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4E0B7"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本辖区内报废植保无人机、农用北斗辅助驾驶系统、田间作业监测终端回收拆解企业名称: </w:t>
      </w:r>
    </w:p>
    <w:p w14:paraId="2EED0533">
      <w:pPr>
        <w:numPr>
          <w:numId w:val="0"/>
        </w:numPr>
        <w:ind w:firstLine="643" w:firstLineChars="20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1、企业名称：</w:t>
      </w:r>
      <w:r>
        <w:rPr>
          <w:rFonts w:hint="eastAsia"/>
          <w:b/>
          <w:bCs/>
          <w:sz w:val="32"/>
          <w:szCs w:val="32"/>
          <w:lang w:val="en-US" w:eastAsia="zh-CN"/>
        </w:rPr>
        <w:t>哈密天慧农机有限公司</w:t>
      </w:r>
    </w:p>
    <w:p w14:paraId="302B0A00">
      <w:pPr>
        <w:numPr>
          <w:numId w:val="0"/>
        </w:numPr>
        <w:ind w:firstLine="643" w:firstLineChars="20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2、地    址：新疆哈密市伊州区广东工业园区城北物流园矿山机械服务区10栋18号房</w:t>
      </w:r>
    </w:p>
    <w:p w14:paraId="5C000ED7">
      <w:pPr>
        <w:numPr>
          <w:numId w:val="0"/>
        </w:num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联系人：刑玲金    </w:t>
      </w:r>
    </w:p>
    <w:p w14:paraId="397AAD5D"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p w14:paraId="2E7AF2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169DC"/>
    <w:rsid w:val="3A51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2025-12-02T03:52:00Z</dcterms:created>
  <dc:creator>AYHAN</dc:creator>
  <cp:lastModifiedBy>AYHAN</cp:lastModifiedBy>
  <dcterms:modified xsi:type="dcterms:W3CDTF">2025-12-02T04:12:43Z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469B47676A6644AC8650A50EE7EF8283_11</vt:lpwstr>
  </property>
  <property fmtid="{D5CDD505-2E9C-101B-9397-08002B2CF9AE}" pid="4" name="KSOTemplateDocerSaveRecord">
    <vt:lpwstr>eyJoZGlkIjoiYTEzNTUxYmVjYjg4MDU5ODZlNWM1NDM0ZGUzODIyZjAiLCJ1c2VySWQiOiIzMzMyOTc0NTAifQ==</vt:lpwstr>
  </property>
</Properties>
</file>